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027" w:rsidRDefault="00CA172C">
      <w:pPr>
        <w:rPr>
          <w:rFonts w:ascii="Times New Roman" w:hAnsi="Times New Roman" w:cs="Times New Roman"/>
          <w:b/>
          <w:sz w:val="32"/>
          <w:szCs w:val="32"/>
        </w:rPr>
      </w:pPr>
      <w:r w:rsidRPr="00CA172C">
        <w:rPr>
          <w:rFonts w:ascii="Times New Roman" w:hAnsi="Times New Roman" w:cs="Times New Roman"/>
          <w:b/>
          <w:sz w:val="32"/>
          <w:szCs w:val="32"/>
        </w:rPr>
        <w:t>Оргстекло</w:t>
      </w:r>
    </w:p>
    <w:p w:rsidR="00CA172C" w:rsidRDefault="0039276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3384CDD2" wp14:editId="19CC1601">
            <wp:extent cx="4953000" cy="3291681"/>
            <wp:effectExtent l="0" t="0" r="0" b="4445"/>
            <wp:docPr id="1" name="Рисунок 1" descr="http://polycarbonat.budus.ru/uploads/bd/34441/design/slider_34441_1444322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olycarbonat.budus.ru/uploads/bd/34441/design/slider_34441_144432241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113" cy="3295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769" w:rsidRDefault="0039276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92769">
        <w:rPr>
          <w:rFonts w:ascii="Times New Roman" w:hAnsi="Times New Roman" w:cs="Times New Roman"/>
          <w:sz w:val="24"/>
          <w:szCs w:val="24"/>
        </w:rPr>
        <w:t xml:space="preserve">В зависимости от способа производства оргстекло подразделяется на два типа – </w:t>
      </w:r>
      <w:r w:rsidRPr="00392769">
        <w:rPr>
          <w:rFonts w:ascii="Times New Roman" w:hAnsi="Times New Roman" w:cs="Times New Roman"/>
          <w:b/>
          <w:sz w:val="24"/>
          <w:szCs w:val="24"/>
        </w:rPr>
        <w:t>блочное</w:t>
      </w:r>
      <w:r w:rsidR="008129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9E9" w:rsidRPr="008129E9">
        <w:rPr>
          <w:rFonts w:ascii="Times New Roman" w:hAnsi="Times New Roman" w:cs="Times New Roman"/>
          <w:sz w:val="24"/>
          <w:szCs w:val="24"/>
        </w:rPr>
        <w:t xml:space="preserve">(по </w:t>
      </w:r>
      <w:hyperlink r:id="rId5" w:tgtFrame="_blank" w:history="1">
        <w:r w:rsidR="008129E9" w:rsidRPr="008129E9">
          <w:rPr>
            <w:rStyle w:val="advantagetitle"/>
            <w:u w:val="single"/>
          </w:rPr>
          <w:t>ГОСТ 17622-72</w:t>
        </w:r>
      </w:hyperlink>
      <w:r w:rsidR="008129E9" w:rsidRPr="008129E9">
        <w:t>)</w:t>
      </w:r>
      <w:r w:rsidRPr="00392769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392769">
        <w:rPr>
          <w:rFonts w:ascii="Times New Roman" w:hAnsi="Times New Roman" w:cs="Times New Roman"/>
          <w:b/>
          <w:sz w:val="24"/>
          <w:szCs w:val="24"/>
        </w:rPr>
        <w:t>экструзионное</w:t>
      </w:r>
      <w:proofErr w:type="spellEnd"/>
      <w:r w:rsidR="008129E9">
        <w:rPr>
          <w:rFonts w:ascii="Times New Roman" w:hAnsi="Times New Roman" w:cs="Times New Roman"/>
          <w:b/>
          <w:sz w:val="24"/>
          <w:szCs w:val="24"/>
        </w:rPr>
        <w:t>(литьевое)</w:t>
      </w:r>
      <w:r w:rsidRPr="00392769">
        <w:rPr>
          <w:rFonts w:ascii="Times New Roman" w:hAnsi="Times New Roman" w:cs="Times New Roman"/>
          <w:b/>
          <w:sz w:val="24"/>
          <w:szCs w:val="24"/>
        </w:rPr>
        <w:t xml:space="preserve"> оргстекло.</w:t>
      </w:r>
      <w:r w:rsidRPr="00392769">
        <w:rPr>
          <w:rFonts w:ascii="Times New Roman" w:hAnsi="Times New Roman" w:cs="Times New Roman"/>
          <w:sz w:val="24"/>
          <w:szCs w:val="24"/>
        </w:rPr>
        <w:t xml:space="preserve"> По своим физико-механическим свойствам блочное и </w:t>
      </w:r>
      <w:proofErr w:type="spellStart"/>
      <w:r w:rsidRPr="00392769">
        <w:rPr>
          <w:rFonts w:ascii="Times New Roman" w:hAnsi="Times New Roman" w:cs="Times New Roman"/>
          <w:sz w:val="24"/>
          <w:szCs w:val="24"/>
        </w:rPr>
        <w:t>экструзионное</w:t>
      </w:r>
      <w:proofErr w:type="spellEnd"/>
      <w:r w:rsidRPr="00392769">
        <w:rPr>
          <w:rFonts w:ascii="Times New Roman" w:hAnsi="Times New Roman" w:cs="Times New Roman"/>
          <w:sz w:val="24"/>
          <w:szCs w:val="24"/>
        </w:rPr>
        <w:t xml:space="preserve"> оргстекло </w:t>
      </w:r>
      <w:r w:rsidR="00EE757D">
        <w:rPr>
          <w:rFonts w:ascii="Times New Roman" w:hAnsi="Times New Roman" w:cs="Times New Roman"/>
          <w:sz w:val="24"/>
          <w:szCs w:val="24"/>
        </w:rPr>
        <w:t xml:space="preserve">практически не </w:t>
      </w:r>
      <w:r w:rsidRPr="00392769">
        <w:rPr>
          <w:rFonts w:ascii="Times New Roman" w:hAnsi="Times New Roman" w:cs="Times New Roman"/>
          <w:sz w:val="24"/>
          <w:szCs w:val="24"/>
        </w:rPr>
        <w:t xml:space="preserve">отличаются друг от </w:t>
      </w:r>
      <w:proofErr w:type="gramStart"/>
      <w:r w:rsidRPr="00392769">
        <w:rPr>
          <w:rFonts w:ascii="Times New Roman" w:hAnsi="Times New Roman" w:cs="Times New Roman"/>
          <w:sz w:val="24"/>
          <w:szCs w:val="24"/>
        </w:rPr>
        <w:t xml:space="preserve">друга </w:t>
      </w:r>
      <w:r w:rsidR="00EE757D">
        <w:rPr>
          <w:rFonts w:ascii="Times New Roman" w:hAnsi="Times New Roman" w:cs="Times New Roman"/>
          <w:sz w:val="24"/>
          <w:szCs w:val="24"/>
        </w:rPr>
        <w:t>.О</w:t>
      </w:r>
      <w:r w:rsidRPr="00392769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392769">
        <w:rPr>
          <w:rFonts w:ascii="Times New Roman" w:hAnsi="Times New Roman" w:cs="Times New Roman"/>
          <w:sz w:val="24"/>
          <w:szCs w:val="24"/>
        </w:rPr>
        <w:t xml:space="preserve"> типа стекла имеют достаточно высокие значения прочности при разрыве, ударостойкости, теплостойкости, влагостойкости. </w:t>
      </w:r>
    </w:p>
    <w:p w:rsidR="00392769" w:rsidRDefault="00392769">
      <w:pPr>
        <w:rPr>
          <w:b/>
        </w:rPr>
      </w:pPr>
      <w:r w:rsidRPr="00392769">
        <w:rPr>
          <w:rFonts w:ascii="Times New Roman" w:hAnsi="Times New Roman" w:cs="Times New Roman"/>
          <w:b/>
          <w:sz w:val="24"/>
          <w:szCs w:val="24"/>
        </w:rPr>
        <w:t xml:space="preserve">Температурный </w:t>
      </w:r>
      <w:proofErr w:type="gramStart"/>
      <w:r w:rsidRPr="00392769">
        <w:rPr>
          <w:rFonts w:ascii="Times New Roman" w:hAnsi="Times New Roman" w:cs="Times New Roman"/>
          <w:b/>
          <w:sz w:val="24"/>
          <w:szCs w:val="24"/>
        </w:rPr>
        <w:t>диапазон :</w:t>
      </w:r>
      <w:r w:rsidRPr="00392769">
        <w:rPr>
          <w:b/>
        </w:rPr>
        <w:t>t</w:t>
      </w:r>
      <w:proofErr w:type="gramEnd"/>
      <w:r w:rsidRPr="00392769">
        <w:rPr>
          <w:b/>
        </w:rPr>
        <w:t>° от -30°С до +100°С.</w:t>
      </w:r>
    </w:p>
    <w:p w:rsidR="008129E9" w:rsidRDefault="008129E9">
      <w:pPr>
        <w:rPr>
          <w:rFonts w:ascii="Times New Roman" w:hAnsi="Times New Roman" w:cs="Times New Roman"/>
          <w:b/>
          <w:sz w:val="24"/>
          <w:szCs w:val="24"/>
        </w:rPr>
      </w:pPr>
      <w:r w:rsidRPr="008129E9">
        <w:rPr>
          <w:rFonts w:ascii="Times New Roman" w:hAnsi="Times New Roman" w:cs="Times New Roman"/>
          <w:sz w:val="24"/>
          <w:szCs w:val="24"/>
        </w:rPr>
        <w:t xml:space="preserve">В зависимости от марки акрилового стекла, могут поставляться размерами </w:t>
      </w:r>
      <w:r w:rsidRPr="008129E9">
        <w:rPr>
          <w:rFonts w:ascii="Times New Roman" w:hAnsi="Times New Roman" w:cs="Times New Roman"/>
          <w:b/>
          <w:sz w:val="24"/>
          <w:szCs w:val="24"/>
        </w:rPr>
        <w:t>1500х1700,</w:t>
      </w:r>
      <w:r w:rsidR="00EE75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29E9">
        <w:rPr>
          <w:rFonts w:ascii="Times New Roman" w:hAnsi="Times New Roman" w:cs="Times New Roman"/>
          <w:b/>
          <w:sz w:val="24"/>
          <w:szCs w:val="24"/>
        </w:rPr>
        <w:t>1000х1500,</w:t>
      </w:r>
      <w:r w:rsidR="00EE75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29E9">
        <w:rPr>
          <w:rFonts w:ascii="Times New Roman" w:hAnsi="Times New Roman" w:cs="Times New Roman"/>
          <w:b/>
          <w:sz w:val="24"/>
          <w:szCs w:val="24"/>
        </w:rPr>
        <w:t>2000х3000,</w:t>
      </w:r>
      <w:r w:rsidR="00EE75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29E9">
        <w:rPr>
          <w:rFonts w:ascii="Times New Roman" w:hAnsi="Times New Roman" w:cs="Times New Roman"/>
          <w:b/>
          <w:sz w:val="24"/>
          <w:szCs w:val="24"/>
        </w:rPr>
        <w:t>1000х2000мм</w:t>
      </w:r>
      <w:r w:rsidR="00EE757D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EE757D" w:rsidRPr="00EE757D">
        <w:rPr>
          <w:rFonts w:ascii="Times New Roman" w:hAnsi="Times New Roman" w:cs="Times New Roman"/>
          <w:sz w:val="24"/>
          <w:szCs w:val="24"/>
        </w:rPr>
        <w:t>толщиной от</w:t>
      </w:r>
      <w:r w:rsidR="00EE757D">
        <w:rPr>
          <w:rFonts w:ascii="Times New Roman" w:hAnsi="Times New Roman" w:cs="Times New Roman"/>
          <w:b/>
          <w:sz w:val="24"/>
          <w:szCs w:val="24"/>
        </w:rPr>
        <w:t xml:space="preserve"> 1мм.</w:t>
      </w:r>
    </w:p>
    <w:p w:rsidR="00EE757D" w:rsidRPr="008129E9" w:rsidRDefault="00EE757D">
      <w:pPr>
        <w:rPr>
          <w:rFonts w:ascii="Times New Roman" w:hAnsi="Times New Roman" w:cs="Times New Roman"/>
          <w:sz w:val="24"/>
          <w:szCs w:val="24"/>
        </w:rPr>
      </w:pPr>
      <w:r w:rsidRPr="00EE757D">
        <w:rPr>
          <w:rFonts w:ascii="Times New Roman" w:hAnsi="Times New Roman" w:cs="Times New Roman"/>
          <w:sz w:val="24"/>
          <w:szCs w:val="24"/>
          <w:u w:val="single"/>
        </w:rPr>
        <w:t xml:space="preserve">Марки оргстекла наиболее </w:t>
      </w:r>
      <w:proofErr w:type="spellStart"/>
      <w:r w:rsidRPr="00EE757D">
        <w:rPr>
          <w:rFonts w:ascii="Times New Roman" w:hAnsi="Times New Roman" w:cs="Times New Roman"/>
          <w:sz w:val="24"/>
          <w:szCs w:val="24"/>
          <w:u w:val="single"/>
        </w:rPr>
        <w:t>востребованые</w:t>
      </w:r>
      <w:proofErr w:type="spellEnd"/>
      <w:r w:rsidRPr="00EE757D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ТОСП, СО, </w:t>
      </w:r>
      <w:r>
        <w:t>PLEXIGLAS®.</w:t>
      </w:r>
    </w:p>
    <w:p w:rsidR="008129E9" w:rsidRPr="008129E9" w:rsidRDefault="008129E9">
      <w:pPr>
        <w:rPr>
          <w:rFonts w:ascii="Times New Roman" w:hAnsi="Times New Roman" w:cs="Times New Roman"/>
          <w:b/>
          <w:sz w:val="24"/>
          <w:szCs w:val="24"/>
        </w:rPr>
      </w:pPr>
      <w:r w:rsidRPr="008129E9">
        <w:rPr>
          <w:rFonts w:ascii="Times New Roman" w:hAnsi="Times New Roman" w:cs="Times New Roman"/>
          <w:b/>
          <w:sz w:val="24"/>
          <w:szCs w:val="24"/>
        </w:rPr>
        <w:t xml:space="preserve">Центр Промышленной комплектации имеет возможность также поставить трубы и стержни из </w:t>
      </w:r>
      <w:proofErr w:type="spellStart"/>
      <w:r w:rsidRPr="008129E9">
        <w:rPr>
          <w:rFonts w:ascii="Times New Roman" w:hAnsi="Times New Roman" w:cs="Times New Roman"/>
          <w:b/>
          <w:sz w:val="24"/>
          <w:szCs w:val="24"/>
        </w:rPr>
        <w:t>орстекла</w:t>
      </w:r>
      <w:proofErr w:type="spellEnd"/>
      <w:r w:rsidRPr="008129E9">
        <w:rPr>
          <w:rFonts w:ascii="Times New Roman" w:hAnsi="Times New Roman" w:cs="Times New Roman"/>
          <w:b/>
          <w:sz w:val="24"/>
          <w:szCs w:val="24"/>
        </w:rPr>
        <w:t>, авиационное оргстекло марки СО.</w:t>
      </w:r>
    </w:p>
    <w:sectPr w:rsidR="008129E9" w:rsidRPr="008129E9" w:rsidSect="00152C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C"/>
    <w:rsid w:val="00152CF0"/>
    <w:rsid w:val="00392769"/>
    <w:rsid w:val="005A3027"/>
    <w:rsid w:val="00697F2F"/>
    <w:rsid w:val="008129E9"/>
    <w:rsid w:val="00CA172C"/>
    <w:rsid w:val="00CD01F6"/>
    <w:rsid w:val="00EE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4137B-AF7E-4A91-9A1F-43A74160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dvantagetitle">
    <w:name w:val="advantage__title"/>
    <w:basedOn w:val="a0"/>
    <w:rsid w:val="0081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star.ru/upload/gosty/GOST_17622-72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Илья Будников</cp:lastModifiedBy>
  <cp:revision>2</cp:revision>
  <dcterms:created xsi:type="dcterms:W3CDTF">2017-03-06T12:47:00Z</dcterms:created>
  <dcterms:modified xsi:type="dcterms:W3CDTF">2017-03-06T12:47:00Z</dcterms:modified>
</cp:coreProperties>
</file>